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AC" w:rsidRDefault="00242CAC" w:rsidP="00242CAC">
      <w:pPr>
        <w:jc w:val="center"/>
        <w:outlineLvl w:val="0"/>
      </w:pPr>
      <w:r>
        <w:t xml:space="preserve">                                                                          Приложение № 6 к Договору </w:t>
      </w:r>
    </w:p>
    <w:p w:rsidR="00242CAC" w:rsidRDefault="00242CAC" w:rsidP="00242CAC">
      <w:pPr>
        <w:jc w:val="right"/>
        <w:outlineLvl w:val="0"/>
      </w:pPr>
      <w:r>
        <w:t>№__________ от «____»___________201_</w:t>
      </w:r>
    </w:p>
    <w:p w:rsidR="00242CAC" w:rsidRDefault="00242CAC" w:rsidP="00242CAC">
      <w:pPr>
        <w:jc w:val="right"/>
        <w:outlineLvl w:val="0"/>
      </w:pPr>
    </w:p>
    <w:p w:rsidR="00242CAC" w:rsidRDefault="00242CAC" w:rsidP="00242CAC">
      <w:pPr>
        <w:jc w:val="center"/>
        <w:outlineLvl w:val="0"/>
        <w:rPr>
          <w:b/>
        </w:rPr>
      </w:pPr>
      <w:r>
        <w:rPr>
          <w:b/>
        </w:rPr>
        <w:t xml:space="preserve">ИНФОРМАЦИЯ </w:t>
      </w:r>
    </w:p>
    <w:p w:rsidR="00242CAC" w:rsidRDefault="00242CAC" w:rsidP="00242CAC">
      <w:pPr>
        <w:jc w:val="center"/>
        <w:outlineLvl w:val="0"/>
        <w:rPr>
          <w:b/>
        </w:rPr>
      </w:pPr>
      <w:r>
        <w:rPr>
          <w:b/>
        </w:rPr>
        <w:t>о принадлежности организации к субъектам малого и среднего предпринимательства</w:t>
      </w:r>
    </w:p>
    <w:p w:rsidR="00242CAC" w:rsidRDefault="00242CAC" w:rsidP="00242CAC">
      <w:pPr>
        <w:jc w:val="both"/>
        <w:outlineLvl w:val="0"/>
        <w:rPr>
          <w:b/>
        </w:rPr>
      </w:pPr>
    </w:p>
    <w:p w:rsidR="00242CAC" w:rsidRDefault="00242CAC" w:rsidP="00242CAC">
      <w:pPr>
        <w:ind w:firstLine="360"/>
        <w:jc w:val="both"/>
        <w:outlineLvl w:val="0"/>
      </w:pPr>
      <w:r>
        <w:rPr>
          <w:b/>
        </w:rPr>
        <w:tab/>
      </w:r>
      <w:r>
        <w:t xml:space="preserve">Настоящим подтверждаем, что </w:t>
      </w:r>
      <w:proofErr w:type="spellStart"/>
      <w:r>
        <w:t>______</w:t>
      </w:r>
      <w:r>
        <w:rPr>
          <w:i/>
          <w:u w:val="single"/>
        </w:rPr>
        <w:t>наименование</w:t>
      </w:r>
      <w:proofErr w:type="spellEnd"/>
      <w:r>
        <w:rPr>
          <w:i/>
          <w:u w:val="single"/>
        </w:rPr>
        <w:t xml:space="preserve"> организации поставщика</w:t>
      </w:r>
      <w:r>
        <w:t xml:space="preserve"> в соответствии с законодательством Российской Федерации (статья 4 Федерального закона от 24.07.2002 № 209-ФЗ «О развитии малого и среднего предпринимательства в Российской Федерации») обладает </w:t>
      </w:r>
      <w:proofErr w:type="gramStart"/>
      <w:r>
        <w:t xml:space="preserve">критериями, позволяющими относить организацию к субъектам </w:t>
      </w:r>
      <w:r>
        <w:rPr>
          <w:i/>
          <w:u w:val="single"/>
        </w:rPr>
        <w:t>указывается</w:t>
      </w:r>
      <w:proofErr w:type="gramEnd"/>
      <w:r>
        <w:rPr>
          <w:i/>
          <w:u w:val="single"/>
        </w:rPr>
        <w:t xml:space="preserve"> малого или среднего предпринимательства, в зависимости от критериев отнесения </w:t>
      </w:r>
      <w:r>
        <w:t>предпринимательства и сообщаем следующую информацию:</w:t>
      </w:r>
    </w:p>
    <w:p w:rsidR="00242CAC" w:rsidRDefault="00242CAC" w:rsidP="00242CAC">
      <w:pPr>
        <w:jc w:val="both"/>
        <w:outlineLvl w:val="0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500"/>
        <w:gridCol w:w="2340"/>
        <w:gridCol w:w="2160"/>
      </w:tblGrid>
      <w:tr w:rsidR="00242CAC" w:rsidTr="00F65E70">
        <w:trPr>
          <w:trHeight w:val="540"/>
        </w:trPr>
        <w:tc>
          <w:tcPr>
            <w:tcW w:w="540" w:type="dxa"/>
          </w:tcPr>
          <w:p w:rsidR="00242CAC" w:rsidRDefault="00242CAC" w:rsidP="00F65E70">
            <w:pPr>
              <w:jc w:val="both"/>
              <w:outlineLvl w:val="0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242CAC" w:rsidRDefault="00242CAC" w:rsidP="00F65E70">
            <w:pPr>
              <w:jc w:val="both"/>
              <w:outlineLvl w:val="0"/>
            </w:pPr>
          </w:p>
        </w:tc>
        <w:tc>
          <w:tcPr>
            <w:tcW w:w="4500" w:type="dxa"/>
          </w:tcPr>
          <w:p w:rsidR="00242CAC" w:rsidRDefault="00242CAC" w:rsidP="00F65E70">
            <w:pPr>
              <w:jc w:val="center"/>
            </w:pPr>
            <w:r>
              <w:t>Критерий отнесения</w:t>
            </w:r>
          </w:p>
          <w:p w:rsidR="00242CAC" w:rsidRDefault="00242CAC" w:rsidP="00F65E70">
            <w:pPr>
              <w:jc w:val="both"/>
              <w:outlineLvl w:val="0"/>
            </w:pPr>
          </w:p>
        </w:tc>
        <w:tc>
          <w:tcPr>
            <w:tcW w:w="2340" w:type="dxa"/>
          </w:tcPr>
          <w:p w:rsidR="00242CAC" w:rsidRDefault="00242CAC" w:rsidP="00F65E70">
            <w:pPr>
              <w:jc w:val="center"/>
            </w:pPr>
            <w:r>
              <w:t>Показатель</w:t>
            </w:r>
          </w:p>
          <w:p w:rsidR="00242CAC" w:rsidRDefault="00242CAC" w:rsidP="00F65E70">
            <w:pPr>
              <w:jc w:val="both"/>
              <w:outlineLvl w:val="0"/>
            </w:pPr>
          </w:p>
        </w:tc>
        <w:tc>
          <w:tcPr>
            <w:tcW w:w="2160" w:type="dxa"/>
          </w:tcPr>
          <w:p w:rsidR="00242CAC" w:rsidRDefault="00242CAC" w:rsidP="00F65E70">
            <w:pPr>
              <w:jc w:val="center"/>
            </w:pPr>
            <w:r>
              <w:t>Приложенный подтверждающий документ</w:t>
            </w:r>
          </w:p>
          <w:p w:rsidR="00242CAC" w:rsidRDefault="00242CAC" w:rsidP="00F65E70">
            <w:pPr>
              <w:jc w:val="both"/>
              <w:outlineLvl w:val="0"/>
            </w:pPr>
          </w:p>
        </w:tc>
      </w:tr>
      <w:tr w:rsidR="00242CAC" w:rsidTr="00F65E70">
        <w:trPr>
          <w:trHeight w:val="237"/>
        </w:trPr>
        <w:tc>
          <w:tcPr>
            <w:tcW w:w="540" w:type="dxa"/>
          </w:tcPr>
          <w:p w:rsidR="00242CAC" w:rsidRDefault="00242CAC" w:rsidP="00F65E70">
            <w:pPr>
              <w:jc w:val="center"/>
              <w:outlineLvl w:val="0"/>
            </w:pPr>
            <w:r>
              <w:t>1</w:t>
            </w:r>
          </w:p>
        </w:tc>
        <w:tc>
          <w:tcPr>
            <w:tcW w:w="4500" w:type="dxa"/>
          </w:tcPr>
          <w:p w:rsidR="00242CAC" w:rsidRDefault="00242CAC" w:rsidP="00F65E70">
            <w:pPr>
              <w:jc w:val="center"/>
            </w:pPr>
            <w:r>
              <w:t>2</w:t>
            </w:r>
          </w:p>
        </w:tc>
        <w:tc>
          <w:tcPr>
            <w:tcW w:w="2340" w:type="dxa"/>
          </w:tcPr>
          <w:p w:rsidR="00242CAC" w:rsidRDefault="00242CAC" w:rsidP="00F65E70">
            <w:pPr>
              <w:jc w:val="center"/>
            </w:pPr>
            <w:r>
              <w:t>3</w:t>
            </w:r>
          </w:p>
        </w:tc>
        <w:tc>
          <w:tcPr>
            <w:tcW w:w="2160" w:type="dxa"/>
          </w:tcPr>
          <w:p w:rsidR="00242CAC" w:rsidRDefault="00242CAC" w:rsidP="00F65E70">
            <w:pPr>
              <w:jc w:val="center"/>
            </w:pPr>
            <w:r>
              <w:t>4</w:t>
            </w:r>
          </w:p>
        </w:tc>
      </w:tr>
      <w:tr w:rsidR="00242CAC" w:rsidTr="00F65E70">
        <w:trPr>
          <w:trHeight w:val="237"/>
        </w:trPr>
        <w:tc>
          <w:tcPr>
            <w:tcW w:w="540" w:type="dxa"/>
          </w:tcPr>
          <w:p w:rsidR="00242CAC" w:rsidRDefault="00242CAC" w:rsidP="00F65E70">
            <w:pPr>
              <w:jc w:val="center"/>
              <w:outlineLvl w:val="0"/>
            </w:pPr>
            <w:r>
              <w:t>1.</w:t>
            </w:r>
          </w:p>
        </w:tc>
        <w:tc>
          <w:tcPr>
            <w:tcW w:w="4500" w:type="dxa"/>
          </w:tcPr>
          <w:p w:rsidR="00242CAC" w:rsidRDefault="00242CAC" w:rsidP="00F65E70">
            <w:pPr>
              <w:jc w:val="both"/>
              <w:rPr>
                <w:i/>
              </w:rPr>
            </w:pPr>
            <w:r>
              <w:rPr>
                <w:i/>
              </w:rPr>
              <w:t>только для юридических лиц:</w:t>
            </w:r>
          </w:p>
          <w:p w:rsidR="00242CAC" w:rsidRDefault="00242CAC" w:rsidP="00F65E70">
            <w:pPr>
              <w:jc w:val="both"/>
            </w:pPr>
            <w:r>
              <w:t>Суммарная доля участия в уставном (складочном) капитале:</w:t>
            </w:r>
          </w:p>
          <w:p w:rsidR="00242CAC" w:rsidRPr="00E43D4C" w:rsidRDefault="00242CAC" w:rsidP="00F65E70">
            <w:pPr>
              <w:jc w:val="both"/>
            </w:pPr>
            <w:r>
              <w:t>Российской Федерации, субъектов Российской Федерации, муниципальных образований, иностранных юридических лиц и граждан, общественных и религиозных организаций (объединений)</w:t>
            </w:r>
          </w:p>
        </w:tc>
        <w:tc>
          <w:tcPr>
            <w:tcW w:w="2340" w:type="dxa"/>
          </w:tcPr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>Указывается</w:t>
            </w:r>
          </w:p>
          <w:p w:rsidR="00242CAC" w:rsidRPr="00E43D4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 xml:space="preserve"> в процентах</w:t>
            </w:r>
          </w:p>
        </w:tc>
        <w:tc>
          <w:tcPr>
            <w:tcW w:w="2160" w:type="dxa"/>
          </w:tcPr>
          <w:p w:rsidR="00242CAC" w:rsidRPr="00AB3C41" w:rsidRDefault="00242CAC" w:rsidP="00F65E70">
            <w:pPr>
              <w:jc w:val="center"/>
              <w:rPr>
                <w:i/>
              </w:rPr>
            </w:pPr>
            <w:r w:rsidRPr="00AB3C41">
              <w:rPr>
                <w:i/>
              </w:rPr>
              <w:t>Копия устава</w:t>
            </w:r>
          </w:p>
        </w:tc>
      </w:tr>
      <w:tr w:rsidR="00242CAC" w:rsidTr="00F65E70">
        <w:trPr>
          <w:trHeight w:val="237"/>
        </w:trPr>
        <w:tc>
          <w:tcPr>
            <w:tcW w:w="540" w:type="dxa"/>
          </w:tcPr>
          <w:p w:rsidR="00242CAC" w:rsidRDefault="00242CAC" w:rsidP="00F65E70">
            <w:pPr>
              <w:jc w:val="center"/>
              <w:outlineLvl w:val="0"/>
            </w:pPr>
            <w:r>
              <w:t>2.</w:t>
            </w:r>
          </w:p>
        </w:tc>
        <w:tc>
          <w:tcPr>
            <w:tcW w:w="4500" w:type="dxa"/>
          </w:tcPr>
          <w:p w:rsidR="00242CAC" w:rsidRDefault="00242CAC" w:rsidP="00F65E70">
            <w:pPr>
              <w:jc w:val="both"/>
              <w:rPr>
                <w:i/>
              </w:rPr>
            </w:pPr>
            <w:r>
              <w:rPr>
                <w:i/>
              </w:rPr>
              <w:t>только для юридических лиц:</w:t>
            </w:r>
          </w:p>
          <w:p w:rsidR="00242CAC" w:rsidRPr="00E43D4C" w:rsidRDefault="00242CAC" w:rsidP="00F65E70">
            <w:pPr>
              <w:jc w:val="both"/>
            </w:pPr>
            <w: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340" w:type="dxa"/>
          </w:tcPr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>Указывается</w:t>
            </w:r>
          </w:p>
          <w:p w:rsidR="00242CAC" w:rsidRPr="00E43D4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 xml:space="preserve"> в процентах</w:t>
            </w:r>
          </w:p>
        </w:tc>
        <w:tc>
          <w:tcPr>
            <w:tcW w:w="2160" w:type="dxa"/>
          </w:tcPr>
          <w:p w:rsidR="00242CAC" w:rsidRPr="00AB3C41" w:rsidRDefault="00242CAC" w:rsidP="00F65E70">
            <w:pPr>
              <w:jc w:val="center"/>
              <w:rPr>
                <w:i/>
              </w:rPr>
            </w:pPr>
            <w:r w:rsidRPr="00AB3C41">
              <w:rPr>
                <w:i/>
              </w:rPr>
              <w:t>Копия устава</w:t>
            </w:r>
          </w:p>
        </w:tc>
      </w:tr>
      <w:tr w:rsidR="00242CAC" w:rsidTr="00F65E70">
        <w:trPr>
          <w:trHeight w:val="237"/>
        </w:trPr>
        <w:tc>
          <w:tcPr>
            <w:tcW w:w="540" w:type="dxa"/>
          </w:tcPr>
          <w:p w:rsidR="00242CAC" w:rsidRDefault="00242CAC" w:rsidP="00F65E70">
            <w:pPr>
              <w:jc w:val="center"/>
              <w:outlineLvl w:val="0"/>
            </w:pPr>
            <w:r>
              <w:t>3.</w:t>
            </w:r>
          </w:p>
        </w:tc>
        <w:tc>
          <w:tcPr>
            <w:tcW w:w="4500" w:type="dxa"/>
          </w:tcPr>
          <w:p w:rsidR="00242CAC" w:rsidRPr="00AB3C41" w:rsidRDefault="00242CAC" w:rsidP="00F65E70">
            <w:pPr>
              <w:jc w:val="both"/>
            </w:pPr>
            <w: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2340" w:type="dxa"/>
          </w:tcPr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>Указывается</w:t>
            </w:r>
          </w:p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 xml:space="preserve"> количество</w:t>
            </w:r>
          </w:p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 xml:space="preserve"> человек</w:t>
            </w:r>
          </w:p>
        </w:tc>
        <w:tc>
          <w:tcPr>
            <w:tcW w:w="2160" w:type="dxa"/>
          </w:tcPr>
          <w:p w:rsidR="00242CAC" w:rsidRPr="00AB3C41" w:rsidRDefault="00242CAC" w:rsidP="00F65E70">
            <w:pPr>
              <w:jc w:val="center"/>
              <w:rPr>
                <w:i/>
              </w:rPr>
            </w:pPr>
            <w:r w:rsidRPr="00AB3C41">
              <w:rPr>
                <w:i/>
              </w:rPr>
              <w:t xml:space="preserve">Копия формы 4 ФСС (утверждена приказом Минтруда России от 19.03.2013 № 107 </w:t>
            </w:r>
            <w:proofErr w:type="spellStart"/>
            <w:r w:rsidRPr="00AB3C41">
              <w:rPr>
                <w:i/>
              </w:rPr>
              <w:t>н</w:t>
            </w:r>
            <w:proofErr w:type="spellEnd"/>
            <w:r w:rsidRPr="00AB3C41">
              <w:rPr>
                <w:i/>
              </w:rPr>
              <w:t>)</w:t>
            </w:r>
          </w:p>
        </w:tc>
      </w:tr>
      <w:tr w:rsidR="00242CAC" w:rsidTr="00F65E70">
        <w:trPr>
          <w:trHeight w:val="237"/>
        </w:trPr>
        <w:tc>
          <w:tcPr>
            <w:tcW w:w="540" w:type="dxa"/>
          </w:tcPr>
          <w:p w:rsidR="00242CAC" w:rsidRDefault="00242CAC" w:rsidP="00F65E70">
            <w:pPr>
              <w:jc w:val="center"/>
              <w:outlineLvl w:val="0"/>
            </w:pPr>
            <w:r>
              <w:t>4.</w:t>
            </w:r>
          </w:p>
        </w:tc>
        <w:tc>
          <w:tcPr>
            <w:tcW w:w="4500" w:type="dxa"/>
          </w:tcPr>
          <w:p w:rsidR="00242CAC" w:rsidRDefault="00242CAC" w:rsidP="00F65E70">
            <w:pPr>
              <w:jc w:val="both"/>
            </w:pPr>
            <w:r>
              <w:t>Выручка от реализации товаров (работ, услуг) без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340" w:type="dxa"/>
          </w:tcPr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 xml:space="preserve">Указывается </w:t>
            </w:r>
          </w:p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>в миллионах</w:t>
            </w:r>
          </w:p>
          <w:p w:rsidR="00242CAC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>рублей</w:t>
            </w:r>
          </w:p>
        </w:tc>
        <w:tc>
          <w:tcPr>
            <w:tcW w:w="2160" w:type="dxa"/>
          </w:tcPr>
          <w:p w:rsidR="00242CAC" w:rsidRPr="00AB3C41" w:rsidRDefault="00242CAC" w:rsidP="00F65E70">
            <w:pPr>
              <w:jc w:val="center"/>
              <w:rPr>
                <w:i/>
              </w:rPr>
            </w:pPr>
            <w:r>
              <w:rPr>
                <w:i/>
              </w:rPr>
              <w:t>Копия баланса за предшествующий календарный год</w:t>
            </w:r>
          </w:p>
        </w:tc>
      </w:tr>
    </w:tbl>
    <w:p w:rsidR="00242CAC" w:rsidRDefault="00242CAC" w:rsidP="00242CAC">
      <w:pPr>
        <w:tabs>
          <w:tab w:val="left" w:pos="4680"/>
        </w:tabs>
        <w:ind w:left="-12" w:right="99" w:firstLine="1428"/>
        <w:jc w:val="center"/>
        <w:outlineLvl w:val="0"/>
      </w:pPr>
    </w:p>
    <w:p w:rsidR="00242CAC" w:rsidRDefault="00242CAC" w:rsidP="00242CAC">
      <w:pPr>
        <w:ind w:left="-720" w:right="99" w:firstLine="540"/>
        <w:jc w:val="both"/>
        <w:outlineLvl w:val="0"/>
      </w:pPr>
      <w:r>
        <w:rPr>
          <w:b/>
        </w:rPr>
        <w:tab/>
      </w:r>
      <w:r w:rsidRPr="00FC0EFA">
        <w:t xml:space="preserve">Приложение: </w:t>
      </w:r>
      <w:r>
        <w:t>подтверждающие документы</w:t>
      </w:r>
    </w:p>
    <w:p w:rsidR="00242CAC" w:rsidRDefault="00242CAC" w:rsidP="00242CAC">
      <w:pPr>
        <w:ind w:left="-720" w:right="99" w:firstLine="540"/>
        <w:jc w:val="both"/>
        <w:outlineLvl w:val="0"/>
      </w:pPr>
    </w:p>
    <w:p w:rsidR="00242CAC" w:rsidRPr="00FC0EFA" w:rsidRDefault="00242CAC" w:rsidP="00242CAC">
      <w:pPr>
        <w:ind w:left="-720" w:right="99" w:firstLine="540"/>
        <w:jc w:val="center"/>
        <w:outlineLvl w:val="0"/>
        <w:rPr>
          <w:b/>
        </w:rPr>
      </w:pPr>
      <w:r>
        <w:t xml:space="preserve">                                                     ИСПОЛНИТЕЛЬ</w:t>
      </w:r>
    </w:p>
    <w:p w:rsidR="00242CAC" w:rsidRPr="00402A51" w:rsidRDefault="00242CAC" w:rsidP="00242CAC">
      <w:pPr>
        <w:ind w:left="-720" w:right="99" w:firstLine="540"/>
        <w:jc w:val="center"/>
        <w:outlineLvl w:val="0"/>
      </w:pPr>
      <w:r w:rsidRPr="00FC0EFA">
        <w:rPr>
          <w:b/>
        </w:rPr>
        <w:t xml:space="preserve">                                                                                   </w:t>
      </w:r>
      <w:r w:rsidRPr="00402A51">
        <w:t xml:space="preserve">______________________(ФИО)  </w:t>
      </w:r>
    </w:p>
    <w:p w:rsidR="00242CAC" w:rsidRDefault="00242CAC" w:rsidP="00242CAC">
      <w:pPr>
        <w:ind w:left="-720" w:right="99" w:firstLine="540"/>
        <w:jc w:val="center"/>
        <w:outlineLvl w:val="0"/>
        <w:rPr>
          <w:sz w:val="22"/>
          <w:szCs w:val="22"/>
        </w:rPr>
      </w:pPr>
      <w:r w:rsidRPr="00402A51">
        <w:t xml:space="preserve">                                      М.П.</w:t>
      </w:r>
      <w:r w:rsidRPr="00FC0EFA">
        <w:rPr>
          <w:b/>
        </w:rPr>
        <w:t xml:space="preserve">         </w:t>
      </w:r>
    </w:p>
    <w:p w:rsidR="00242CAC" w:rsidRDefault="00242CAC" w:rsidP="00242CAC">
      <w:pPr>
        <w:tabs>
          <w:tab w:val="left" w:pos="0"/>
        </w:tabs>
        <w:jc w:val="center"/>
        <w:rPr>
          <w:sz w:val="22"/>
          <w:szCs w:val="22"/>
        </w:rPr>
      </w:pPr>
    </w:p>
    <w:p w:rsidR="0096214B" w:rsidRDefault="0096214B"/>
    <w:sectPr w:rsidR="0096214B" w:rsidSect="00FC0EB7">
      <w:pgSz w:w="11906" w:h="16838"/>
      <w:pgMar w:top="539" w:right="567" w:bottom="1134" w:left="1276" w:header="6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42CAC"/>
    <w:rsid w:val="00103F6B"/>
    <w:rsid w:val="00155E84"/>
    <w:rsid w:val="002250E2"/>
    <w:rsid w:val="00242CAC"/>
    <w:rsid w:val="00273DD6"/>
    <w:rsid w:val="002D0B96"/>
    <w:rsid w:val="00327427"/>
    <w:rsid w:val="003B5022"/>
    <w:rsid w:val="00487586"/>
    <w:rsid w:val="005658B2"/>
    <w:rsid w:val="005A7C99"/>
    <w:rsid w:val="00863AEB"/>
    <w:rsid w:val="0096214B"/>
    <w:rsid w:val="00BC3C84"/>
    <w:rsid w:val="00CA570F"/>
    <w:rsid w:val="00D5218F"/>
    <w:rsid w:val="00D655C0"/>
    <w:rsid w:val="00DD1F5F"/>
    <w:rsid w:val="00E94D62"/>
    <w:rsid w:val="00EB7B1D"/>
    <w:rsid w:val="00FC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AC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Company>РФЯЦ-ВНИИТФ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2014-01-29T05:01:00Z</dcterms:created>
  <dcterms:modified xsi:type="dcterms:W3CDTF">2014-01-29T05:01:00Z</dcterms:modified>
</cp:coreProperties>
</file>